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505" w:rsidRPr="00212505" w:rsidRDefault="00212505" w:rsidP="002125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212505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Государственное казенное общеобразовательное учреждение</w:t>
      </w:r>
    </w:p>
    <w:p w:rsidR="00212505" w:rsidRPr="00212505" w:rsidRDefault="00212505" w:rsidP="0021250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</w:pPr>
      <w:r w:rsidRPr="00212505">
        <w:rPr>
          <w:rFonts w:ascii="Times New Roman" w:eastAsia="Times New Roman" w:hAnsi="Times New Roman" w:cs="Times New Roman"/>
          <w:b/>
          <w:color w:val="1A1A1A"/>
          <w:sz w:val="28"/>
          <w:szCs w:val="28"/>
        </w:rPr>
        <w:t>«Слащевская школа-интернат»</w:t>
      </w:r>
    </w:p>
    <w:p w:rsidR="00212505" w:rsidRPr="00212505" w:rsidRDefault="00212505" w:rsidP="00212505">
      <w:pPr>
        <w:spacing w:after="20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4783"/>
      </w:tblGrid>
      <w:tr w:rsidR="00212505" w:rsidRPr="00212505" w:rsidTr="002C7C98">
        <w:trPr>
          <w:trHeight w:val="1149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505" w:rsidRPr="00212505" w:rsidRDefault="00212505" w:rsidP="00212505">
            <w:pPr>
              <w:spacing w:after="200" w:line="252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25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Принята на заседании</w:t>
            </w:r>
          </w:p>
          <w:p w:rsidR="00212505" w:rsidRPr="00212505" w:rsidRDefault="00212505" w:rsidP="00212505">
            <w:pPr>
              <w:spacing w:after="200" w:line="252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25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педагогического совета </w:t>
            </w:r>
          </w:p>
          <w:p w:rsidR="00212505" w:rsidRPr="00212505" w:rsidRDefault="00212505" w:rsidP="00212505">
            <w:pPr>
              <w:spacing w:after="200" w:line="252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25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1 от 25.08.2025 г.</w:t>
            </w:r>
          </w:p>
        </w:tc>
        <w:tc>
          <w:tcPr>
            <w:tcW w:w="4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2505" w:rsidRPr="00212505" w:rsidRDefault="00212505" w:rsidP="00212505">
            <w:pPr>
              <w:spacing w:after="200" w:line="252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25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        Утверждена: </w:t>
            </w:r>
          </w:p>
          <w:p w:rsidR="00212505" w:rsidRPr="00212505" w:rsidRDefault="00212505" w:rsidP="00212505">
            <w:pPr>
              <w:spacing w:after="200" w:line="252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21250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Приказ № 49 от 25.08.2025 г.</w:t>
            </w:r>
          </w:p>
        </w:tc>
      </w:tr>
    </w:tbl>
    <w:p w:rsidR="00212505" w:rsidRPr="00212505" w:rsidRDefault="00212505" w:rsidP="00212505">
      <w:pPr>
        <w:spacing w:after="20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12505" w:rsidRPr="00212505" w:rsidRDefault="00212505" w:rsidP="00212505">
      <w:pPr>
        <w:spacing w:after="200" w:line="276" w:lineRule="auto"/>
        <w:ind w:firstLine="709"/>
        <w:jc w:val="both"/>
        <w:rPr>
          <w:rFonts w:ascii="Times New Roman" w:eastAsia="Calibri" w:hAnsi="Times New Roman" w:cs="Times New Roman"/>
          <w:sz w:val="32"/>
          <w:szCs w:val="32"/>
        </w:rPr>
      </w:pPr>
    </w:p>
    <w:p w:rsidR="00212505" w:rsidRPr="00212505" w:rsidRDefault="00212505" w:rsidP="00212505">
      <w:pPr>
        <w:spacing w:before="240" w:after="20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0" w:name="_Hlk143880448"/>
      <w:r w:rsidRPr="00212505">
        <w:rPr>
          <w:rFonts w:ascii="Times New Roman" w:eastAsia="Times New Roman" w:hAnsi="Times New Roman" w:cs="Times New Roman"/>
          <w:b/>
          <w:sz w:val="32"/>
          <w:szCs w:val="32"/>
        </w:rPr>
        <w:t xml:space="preserve">Адаптированная рабочая программа </w:t>
      </w:r>
    </w:p>
    <w:p w:rsidR="00212505" w:rsidRPr="00212505" w:rsidRDefault="00212505" w:rsidP="00212505">
      <w:pPr>
        <w:spacing w:before="240" w:after="200" w:line="36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212505">
        <w:rPr>
          <w:rFonts w:ascii="Times New Roman" w:eastAsia="Calibri" w:hAnsi="Times New Roman" w:cs="Times New Roman"/>
          <w:b/>
          <w:sz w:val="32"/>
          <w:szCs w:val="32"/>
        </w:rPr>
        <w:t xml:space="preserve"> по учебному предмету  </w:t>
      </w:r>
    </w:p>
    <w:p w:rsidR="00107493" w:rsidRDefault="00212505" w:rsidP="00107493">
      <w:pPr>
        <w:spacing w:before="240" w:after="20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12505">
        <w:rPr>
          <w:rFonts w:ascii="Times New Roman" w:eastAsia="Times New Roman" w:hAnsi="Times New Roman" w:cs="Times New Roman"/>
          <w:b/>
          <w:sz w:val="32"/>
          <w:szCs w:val="32"/>
        </w:rPr>
        <w:t>«История Отечества»</w:t>
      </w:r>
      <w:r w:rsidR="00107493" w:rsidRPr="00107493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</w:p>
    <w:p w:rsidR="00212505" w:rsidRPr="00212505" w:rsidRDefault="00107493" w:rsidP="00212505">
      <w:pPr>
        <w:spacing w:before="240" w:after="20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12505">
        <w:rPr>
          <w:rFonts w:ascii="Times New Roman" w:eastAsia="Calibri" w:hAnsi="Times New Roman" w:cs="Times New Roman"/>
          <w:b/>
          <w:sz w:val="32"/>
          <w:szCs w:val="32"/>
          <w:u w:val="single"/>
        </w:rPr>
        <w:t xml:space="preserve"> </w:t>
      </w:r>
      <w:r w:rsidR="00212505" w:rsidRPr="00212505">
        <w:rPr>
          <w:rFonts w:ascii="Times New Roman" w:eastAsia="Calibri" w:hAnsi="Times New Roman" w:cs="Times New Roman"/>
          <w:b/>
          <w:sz w:val="32"/>
          <w:szCs w:val="32"/>
          <w:u w:val="single"/>
        </w:rPr>
        <w:t>(для обучающихся старше 18 лет)</w:t>
      </w:r>
    </w:p>
    <w:p w:rsidR="00107493" w:rsidRDefault="00212505" w:rsidP="00107493">
      <w:pPr>
        <w:spacing w:before="240" w:after="20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12505">
        <w:rPr>
          <w:rFonts w:ascii="Times New Roman" w:eastAsia="Times New Roman" w:hAnsi="Times New Roman" w:cs="Times New Roman"/>
          <w:b/>
          <w:sz w:val="32"/>
          <w:szCs w:val="32"/>
        </w:rPr>
        <w:t>с нарушениями интеллекта</w:t>
      </w:r>
    </w:p>
    <w:p w:rsidR="00212505" w:rsidRPr="00212505" w:rsidRDefault="004751A6" w:rsidP="00107493">
      <w:pPr>
        <w:spacing w:before="240" w:after="20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(вариант 1</w:t>
      </w:r>
      <w:r w:rsidR="00107493" w:rsidRPr="00212505">
        <w:rPr>
          <w:rFonts w:ascii="Times New Roman" w:eastAsia="Times New Roman" w:hAnsi="Times New Roman" w:cs="Times New Roman"/>
          <w:b/>
          <w:sz w:val="32"/>
          <w:szCs w:val="32"/>
        </w:rPr>
        <w:t>)</w:t>
      </w:r>
    </w:p>
    <w:p w:rsidR="00212505" w:rsidRPr="00212505" w:rsidRDefault="00212505" w:rsidP="00212505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  <w:r w:rsidRPr="0021250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9 «а» класс </w:t>
      </w:r>
    </w:p>
    <w:p w:rsidR="00212505" w:rsidRPr="00212505" w:rsidRDefault="00212505" w:rsidP="00212505">
      <w:pPr>
        <w:spacing w:before="240" w:after="20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12505">
        <w:rPr>
          <w:rFonts w:ascii="Times New Roman" w:eastAsia="Calibri" w:hAnsi="Times New Roman" w:cs="Times New Roman"/>
          <w:b/>
          <w:sz w:val="32"/>
          <w:szCs w:val="32"/>
        </w:rPr>
        <w:t xml:space="preserve"> (2-й год обуче</w:t>
      </w:r>
      <w:bookmarkEnd w:id="0"/>
      <w:r w:rsidRPr="00212505">
        <w:rPr>
          <w:rFonts w:ascii="Times New Roman" w:eastAsia="Calibri" w:hAnsi="Times New Roman" w:cs="Times New Roman"/>
          <w:b/>
          <w:sz w:val="32"/>
          <w:szCs w:val="32"/>
        </w:rPr>
        <w:t>ния)</w:t>
      </w:r>
      <w:r w:rsidRPr="0021250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212505" w:rsidRPr="00212505" w:rsidRDefault="00212505" w:rsidP="00212505">
      <w:pPr>
        <w:spacing w:before="240" w:after="20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1250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на 2025-2026 учебный год </w:t>
      </w:r>
    </w:p>
    <w:p w:rsidR="00212505" w:rsidRPr="00212505" w:rsidRDefault="00212505" w:rsidP="00212505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212505" w:rsidRPr="00212505" w:rsidRDefault="00212505" w:rsidP="00212505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</w:p>
    <w:p w:rsidR="00212505" w:rsidRPr="00212505" w:rsidRDefault="00212505" w:rsidP="0021250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212505">
        <w:rPr>
          <w:rFonts w:ascii="Times New Roman" w:eastAsia="Calibri" w:hAnsi="Times New Roman" w:cs="Times New Roman"/>
          <w:b/>
          <w:sz w:val="32"/>
          <w:szCs w:val="32"/>
        </w:rPr>
        <w:t xml:space="preserve">                                                       Учитель: </w:t>
      </w:r>
      <w:r w:rsidR="00107493" w:rsidRPr="00212505">
        <w:rPr>
          <w:rFonts w:ascii="Times New Roman" w:eastAsia="Calibri" w:hAnsi="Times New Roman" w:cs="Times New Roman"/>
          <w:b/>
          <w:sz w:val="32"/>
          <w:szCs w:val="32"/>
        </w:rPr>
        <w:t>Терехова Т.Н.</w:t>
      </w:r>
    </w:p>
    <w:p w:rsidR="00212505" w:rsidRPr="00212505" w:rsidRDefault="00212505" w:rsidP="00212505">
      <w:pPr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212505" w:rsidRPr="00212505" w:rsidRDefault="00212505" w:rsidP="002125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12505" w:rsidRPr="00212505" w:rsidRDefault="00212505" w:rsidP="002125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12505">
        <w:rPr>
          <w:rFonts w:ascii="Times New Roman" w:eastAsia="Calibri" w:hAnsi="Times New Roman" w:cs="Times New Roman"/>
          <w:b/>
          <w:sz w:val="28"/>
          <w:szCs w:val="28"/>
        </w:rPr>
        <w:t>ст. Слащёвская,</w:t>
      </w:r>
      <w:r w:rsidRPr="00212505">
        <w:rPr>
          <w:rFonts w:ascii="Times New Roman" w:eastAsia="Calibri" w:hAnsi="Times New Roman" w:cs="Times New Roman"/>
          <w:b/>
          <w:sz w:val="28"/>
          <w:szCs w:val="28"/>
        </w:rPr>
        <w:br/>
        <w:t>2025 г.</w:t>
      </w:r>
    </w:p>
    <w:p w:rsidR="00212505" w:rsidRPr="00212505" w:rsidRDefault="00212505" w:rsidP="00212505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6"/>
          <w:szCs w:val="36"/>
        </w:rPr>
      </w:pPr>
    </w:p>
    <w:p w:rsidR="00F6369C" w:rsidRPr="006F50D0" w:rsidRDefault="00F6369C" w:rsidP="00F6369C">
      <w:pPr>
        <w:ind w:left="360"/>
        <w:rPr>
          <w:rFonts w:ascii="Times New Roman" w:hAnsi="Times New Roman" w:cs="Times New Roman"/>
          <w:b/>
          <w:sz w:val="48"/>
          <w:szCs w:val="48"/>
        </w:rPr>
      </w:pPr>
      <w:r w:rsidRPr="006F50D0">
        <w:rPr>
          <w:rFonts w:ascii="Times New Roman" w:hAnsi="Times New Roman" w:cs="Times New Roman"/>
          <w:b/>
          <w:sz w:val="48"/>
          <w:szCs w:val="48"/>
        </w:rPr>
        <w:lastRenderedPageBreak/>
        <w:t xml:space="preserve">                      Содержание</w:t>
      </w:r>
    </w:p>
    <w:p w:rsidR="00F6369C" w:rsidRPr="004F4D40" w:rsidRDefault="00F6369C" w:rsidP="00F6369C">
      <w:pPr>
        <w:ind w:left="360"/>
        <w:rPr>
          <w:rFonts w:ascii="Times New Roman" w:hAnsi="Times New Roman" w:cs="Times New Roman"/>
          <w:sz w:val="40"/>
          <w:szCs w:val="40"/>
        </w:rPr>
      </w:pPr>
      <w:r w:rsidRPr="004F4D40">
        <w:rPr>
          <w:rFonts w:ascii="Times New Roman" w:hAnsi="Times New Roman" w:cs="Times New Roman"/>
          <w:sz w:val="40"/>
          <w:szCs w:val="40"/>
        </w:rPr>
        <w:t>1.Пояснительная записка……………………3</w:t>
      </w:r>
    </w:p>
    <w:p w:rsidR="00F6369C" w:rsidRPr="004F4D40" w:rsidRDefault="00F6369C" w:rsidP="00F6369C">
      <w:pPr>
        <w:ind w:left="360"/>
        <w:rPr>
          <w:rFonts w:ascii="Times New Roman" w:hAnsi="Times New Roman" w:cs="Times New Roman"/>
          <w:sz w:val="40"/>
          <w:szCs w:val="40"/>
        </w:rPr>
      </w:pPr>
      <w:r w:rsidRPr="004F4D40">
        <w:rPr>
          <w:rFonts w:ascii="Times New Roman" w:hAnsi="Times New Roman" w:cs="Times New Roman"/>
          <w:sz w:val="40"/>
          <w:szCs w:val="40"/>
        </w:rPr>
        <w:t>2.Содержание обучения……………………</w:t>
      </w:r>
      <w:r>
        <w:rPr>
          <w:rFonts w:ascii="Times New Roman" w:hAnsi="Times New Roman" w:cs="Times New Roman"/>
          <w:sz w:val="40"/>
          <w:szCs w:val="40"/>
        </w:rPr>
        <w:t xml:space="preserve">  4</w:t>
      </w:r>
    </w:p>
    <w:p w:rsidR="00F6369C" w:rsidRPr="004F4D40" w:rsidRDefault="00F6369C" w:rsidP="00F6369C">
      <w:pPr>
        <w:rPr>
          <w:rFonts w:ascii="Times New Roman" w:hAnsi="Times New Roman" w:cs="Times New Roman"/>
          <w:sz w:val="40"/>
          <w:szCs w:val="40"/>
        </w:rPr>
      </w:pPr>
      <w:r w:rsidRPr="004F4D40">
        <w:rPr>
          <w:rFonts w:ascii="Times New Roman" w:hAnsi="Times New Roman" w:cs="Times New Roman"/>
          <w:sz w:val="40"/>
          <w:szCs w:val="40"/>
        </w:rPr>
        <w:t xml:space="preserve">    3</w:t>
      </w:r>
      <w:r>
        <w:rPr>
          <w:rFonts w:ascii="Times New Roman" w:hAnsi="Times New Roman" w:cs="Times New Roman"/>
          <w:sz w:val="40"/>
          <w:szCs w:val="40"/>
        </w:rPr>
        <w:t>.Планируемые результаты………………….5</w:t>
      </w:r>
      <w:r w:rsidRPr="004F4D40">
        <w:rPr>
          <w:rFonts w:ascii="Times New Roman" w:hAnsi="Times New Roman" w:cs="Times New Roman"/>
          <w:sz w:val="40"/>
          <w:szCs w:val="40"/>
        </w:rPr>
        <w:br/>
        <w:t xml:space="preserve">    4.Тематическое планирование……..……</w:t>
      </w:r>
      <w:r>
        <w:rPr>
          <w:rFonts w:ascii="Times New Roman" w:hAnsi="Times New Roman" w:cs="Times New Roman"/>
          <w:sz w:val="40"/>
          <w:szCs w:val="40"/>
        </w:rPr>
        <w:t>….7</w:t>
      </w:r>
    </w:p>
    <w:p w:rsidR="00F6369C" w:rsidRPr="004F4D40" w:rsidRDefault="00F6369C" w:rsidP="00F6369C">
      <w:pPr>
        <w:rPr>
          <w:rFonts w:ascii="Times New Roman" w:hAnsi="Times New Roman" w:cs="Times New Roman"/>
          <w:sz w:val="40"/>
          <w:szCs w:val="40"/>
        </w:rPr>
      </w:pPr>
    </w:p>
    <w:p w:rsidR="00212505" w:rsidRPr="00212505" w:rsidRDefault="00212505" w:rsidP="00212505">
      <w:pPr>
        <w:autoSpaceDE w:val="0"/>
        <w:autoSpaceDN w:val="0"/>
        <w:adjustRightInd w:val="0"/>
        <w:spacing w:after="200" w:line="276" w:lineRule="auto"/>
        <w:rPr>
          <w:rFonts w:ascii="Times New Roman" w:eastAsia="TimesNewRoman" w:hAnsi="Times New Roman" w:cs="Times New Roman"/>
          <w:b/>
          <w:bCs/>
          <w:sz w:val="24"/>
          <w:szCs w:val="24"/>
        </w:rPr>
      </w:pPr>
    </w:p>
    <w:p w:rsidR="00212505" w:rsidRPr="00212505" w:rsidRDefault="00212505" w:rsidP="00212505">
      <w:pPr>
        <w:keepNext/>
        <w:keepLines/>
        <w:spacing w:before="240"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12505" w:rsidRPr="00212505" w:rsidRDefault="00212505" w:rsidP="00212505">
      <w:pPr>
        <w:tabs>
          <w:tab w:val="left" w:pos="567"/>
        </w:tabs>
        <w:spacing w:after="200" w:line="360" w:lineRule="auto"/>
        <w:rPr>
          <w:rFonts w:ascii="Calibri" w:eastAsia="Calibri" w:hAnsi="Calibri" w:cs="Times New Roman"/>
        </w:rPr>
      </w:pPr>
    </w:p>
    <w:p w:rsidR="00212505" w:rsidRPr="00212505" w:rsidRDefault="00212505" w:rsidP="00212505">
      <w:pPr>
        <w:tabs>
          <w:tab w:val="left" w:pos="5609"/>
        </w:tabs>
        <w:spacing w:after="0" w:line="240" w:lineRule="auto"/>
        <w:rPr>
          <w:rFonts w:ascii="Calibri Light" w:eastAsia="Calibri" w:hAnsi="Calibri Light" w:cs="Times New Roman"/>
          <w:spacing w:val="-10"/>
          <w:kern w:val="28"/>
          <w:sz w:val="56"/>
          <w:szCs w:val="56"/>
          <w:lang w:eastAsia="x-none"/>
        </w:rPr>
      </w:pPr>
    </w:p>
    <w:p w:rsidR="00212505" w:rsidRPr="00212505" w:rsidRDefault="00212505" w:rsidP="00212505">
      <w:pPr>
        <w:tabs>
          <w:tab w:val="left" w:pos="5609"/>
        </w:tabs>
        <w:spacing w:after="0" w:line="240" w:lineRule="auto"/>
        <w:rPr>
          <w:rFonts w:ascii="Calibri Light" w:eastAsia="Calibri" w:hAnsi="Calibri Light" w:cs="Times New Roman"/>
          <w:spacing w:val="-10"/>
          <w:kern w:val="28"/>
          <w:sz w:val="56"/>
          <w:szCs w:val="56"/>
          <w:lang w:eastAsia="x-none"/>
        </w:rPr>
      </w:pPr>
    </w:p>
    <w:p w:rsidR="00212505" w:rsidRPr="00212505" w:rsidRDefault="00212505" w:rsidP="00212505">
      <w:pPr>
        <w:tabs>
          <w:tab w:val="left" w:pos="5609"/>
        </w:tabs>
        <w:spacing w:after="0" w:line="240" w:lineRule="auto"/>
        <w:rPr>
          <w:rFonts w:ascii="Calibri Light" w:eastAsia="Calibri" w:hAnsi="Calibri Light" w:cs="Times New Roman"/>
          <w:spacing w:val="-10"/>
          <w:kern w:val="28"/>
          <w:sz w:val="56"/>
          <w:szCs w:val="56"/>
          <w:lang w:eastAsia="x-none"/>
        </w:rPr>
      </w:pPr>
    </w:p>
    <w:p w:rsidR="00212505" w:rsidRPr="00212505" w:rsidRDefault="00212505" w:rsidP="00212505">
      <w:pPr>
        <w:tabs>
          <w:tab w:val="left" w:pos="5609"/>
        </w:tabs>
        <w:spacing w:after="0" w:line="240" w:lineRule="auto"/>
        <w:rPr>
          <w:rFonts w:ascii="Calibri Light" w:eastAsia="Calibri" w:hAnsi="Calibri Light" w:cs="Times New Roman"/>
          <w:spacing w:val="-10"/>
          <w:kern w:val="28"/>
          <w:sz w:val="56"/>
          <w:szCs w:val="56"/>
          <w:lang w:eastAsia="x-none"/>
        </w:rPr>
      </w:pPr>
    </w:p>
    <w:p w:rsidR="00212505" w:rsidRPr="00212505" w:rsidRDefault="00212505" w:rsidP="00212505">
      <w:pPr>
        <w:tabs>
          <w:tab w:val="left" w:pos="5609"/>
        </w:tabs>
        <w:spacing w:after="0" w:line="240" w:lineRule="auto"/>
        <w:rPr>
          <w:rFonts w:ascii="Calibri Light" w:eastAsia="Calibri" w:hAnsi="Calibri Light" w:cs="Times New Roman"/>
          <w:spacing w:val="-10"/>
          <w:kern w:val="28"/>
          <w:sz w:val="56"/>
          <w:szCs w:val="56"/>
          <w:lang w:eastAsia="x-none"/>
        </w:rPr>
      </w:pPr>
    </w:p>
    <w:p w:rsidR="00F6369C" w:rsidRPr="00F6369C" w:rsidRDefault="00212505" w:rsidP="00F6369C">
      <w:pPr>
        <w:keepNext/>
        <w:keepLines/>
        <w:suppressAutoHyphens/>
        <w:spacing w:before="240" w:after="240" w:line="276" w:lineRule="auto"/>
        <w:ind w:left="720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</w:pPr>
      <w:r w:rsidRPr="00212505">
        <w:rPr>
          <w:rFonts w:ascii="Times New Roman" w:eastAsia="Times New Roman" w:hAnsi="Times New Roman" w:cs="Times New Roman"/>
          <w:b/>
          <w:bCs/>
          <w:i/>
          <w:iCs/>
          <w:spacing w:val="-10"/>
          <w:kern w:val="28"/>
          <w:sz w:val="28"/>
          <w:szCs w:val="28"/>
          <w:lang w:val="x-none" w:eastAsia="x-none"/>
        </w:rPr>
        <w:br w:type="page"/>
      </w:r>
      <w:bookmarkStart w:id="1" w:name="_Toc144128574"/>
      <w:bookmarkStart w:id="2" w:name="_Toc144123411"/>
      <w:bookmarkStart w:id="3" w:name="_Toc145445619"/>
      <w:r w:rsidR="00F6369C" w:rsidRPr="00F6369C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ru-RU"/>
        </w:rPr>
        <w:lastRenderedPageBreak/>
        <w:t>ПОЯСНИТЕЛЬНАЯ ЗАПИСКА</w:t>
      </w:r>
      <w:bookmarkEnd w:id="1"/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rPr>
          <w:rFonts w:ascii="Times New Roman" w:eastAsia="TimesNewRoman" w:hAnsi="Times New Roman" w:cs="Times New Roman"/>
          <w:b/>
          <w:color w:val="00000A"/>
          <w:sz w:val="36"/>
          <w:szCs w:val="36"/>
        </w:rPr>
      </w:pPr>
      <w:r w:rsidRPr="00F6369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    Рабочая программа по учебному предмету «История Отечества»</w:t>
      </w:r>
      <w:r w:rsidR="00BE4D27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>9 класс</w:t>
      </w:r>
      <w:bookmarkStart w:id="4" w:name="_GoBack"/>
      <w:bookmarkEnd w:id="4"/>
      <w:r w:rsidRPr="00F6369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(вариант1)</w:t>
      </w:r>
      <w:r w:rsidRPr="00F6369C">
        <w:rPr>
          <w:rFonts w:ascii="Times New Roman" w:eastAsia="TimesNewRoman" w:hAnsi="Times New Roman" w:cs="Times New Roman"/>
          <w:b/>
          <w:color w:val="00000A"/>
          <w:sz w:val="36"/>
          <w:szCs w:val="36"/>
        </w:rPr>
        <w:t xml:space="preserve"> </w:t>
      </w:r>
      <w:r w:rsidRPr="00F6369C">
        <w:rPr>
          <w:rFonts w:ascii="Times New Roman" w:eastAsia="Calibri" w:hAnsi="Times New Roman" w:cs="Times New Roman"/>
          <w:bCs/>
          <w:color w:val="00000A"/>
          <w:sz w:val="24"/>
          <w:szCs w:val="24"/>
        </w:rPr>
        <w:t>для обучающихся старше 18 лет (второй год обучения) с нарушениями интеллекта,</w:t>
      </w:r>
      <w:r w:rsidRPr="00F6369C">
        <w:rPr>
          <w:rFonts w:ascii="Times New Roman" w:eastAsia="TimesNewRoman" w:hAnsi="Times New Roman" w:cs="Times New Roman"/>
          <w:bCs/>
          <w:color w:val="00000A"/>
          <w:sz w:val="24"/>
          <w:szCs w:val="24"/>
        </w:rPr>
        <w:t xml:space="preserve"> составлена в соответствии</w:t>
      </w:r>
      <w:r w:rsidRPr="00F6369C">
        <w:rPr>
          <w:rFonts w:ascii="Times New Roman" w:eastAsia="Times New Roman" w:hAnsi="Times New Roman" w:cs="Times New Roman"/>
          <w:color w:val="00000A"/>
          <w:sz w:val="24"/>
          <w:szCs w:val="24"/>
          <w:lang w:eastAsia="ru-RU"/>
        </w:rPr>
        <w:t xml:space="preserve"> с требованиями нормативно-правовых документов: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rPr>
          <w:rFonts w:ascii="Times New Roman" w:eastAsia="TimesNewRoman" w:hAnsi="Times New Roman" w:cs="Times New Roman"/>
          <w:bCs/>
          <w:color w:val="00000A"/>
          <w:sz w:val="24"/>
          <w:szCs w:val="24"/>
        </w:rPr>
      </w:pP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Федеральным законом Российской Федерации от 29 декабря 2012 года № 273-ФЗ «Об образовании в Российской Федерации»;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outlineLvl w:val="0"/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-Приказом Министерства образования и науки РФ от 19 декабря 2014 года № 1599 «Об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нарушениями)»;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ru-RU"/>
        </w:rPr>
        <w:t>-</w:t>
      </w:r>
      <w:r w:rsidRPr="00F6369C">
        <w:rPr>
          <w:rFonts w:ascii="Times New Roman" w:eastAsia="Calibri" w:hAnsi="Times New Roman" w:cs="Times New Roman"/>
          <w:color w:val="FFFFFF"/>
          <w:kern w:val="2"/>
          <w:sz w:val="24"/>
          <w:szCs w:val="24"/>
          <w:lang w:eastAsia="ru-RU"/>
        </w:rPr>
        <w:t xml:space="preserve">- </w:t>
      </w:r>
      <w:r w:rsidRPr="00F6369C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Приказом Министерства просвещения Российской Федерации от 24.11.2022 № 1026" Об утверждении федеральной адаптированной основной общеобразовательной программы обучающихся с умственной отсталостью (интеллектуальными нарушениями)" (Зарегистрирован 30.12.2022 №71930)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>- Приказом Министерства просвещения Российской Федерации от 09 октября 2024 года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образования»;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outlineLvl w:val="0"/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  <w:lang w:eastAsia="ru-RU"/>
        </w:rPr>
      </w:pPr>
      <w:r w:rsidRPr="00F6369C">
        <w:rPr>
          <w:rFonts w:ascii="Times New Roman" w:eastAsia="Calibri" w:hAnsi="Times New Roman" w:cs="Times New Roman"/>
          <w:color w:val="333333"/>
          <w:kern w:val="2"/>
          <w:sz w:val="24"/>
          <w:szCs w:val="24"/>
          <w:shd w:val="clear" w:color="auto" w:fill="FFFFFF"/>
          <w:lang w:eastAsia="ru-RU"/>
        </w:rPr>
        <w:t>- Приказом Министерства просвещения Российской Федерации от 26 июня 2025 г. № 495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пособий";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 xml:space="preserve">- </w:t>
      </w: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Постановлением Главного государственного санитарного врача Российской Федерации от 28.09.2020 г. № 28 «Об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-Письмом </w:t>
      </w:r>
      <w:proofErr w:type="spellStart"/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Минпросвещения</w:t>
      </w:r>
      <w:proofErr w:type="spellEnd"/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 России от 29.08.2025 г. № ОЕ-2425/07. Разъяснения по вопросу организации общего образования обучающихся с ОВЗ, с инвалидностью по индивидуальному учебному плану на дому или в ОО. 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- </w:t>
      </w:r>
      <w:r w:rsidRPr="00F6369C">
        <w:rPr>
          <w:rFonts w:ascii="Times New Roman" w:eastAsia="Calibri" w:hAnsi="Times New Roman" w:cs="Times New Roman"/>
          <w:kern w:val="2"/>
          <w:sz w:val="24"/>
          <w:szCs w:val="24"/>
          <w:lang w:eastAsia="ru-RU"/>
        </w:rPr>
        <w:t xml:space="preserve"> </w:t>
      </w: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Постановлением Главного государственного санитарного врача Российской Федерации от 28.01.2021 г. № 2 (СП 1.2.3685-21)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Положением №121от 11.08.2022 г. «О Порядке организации обучения лиц с инвалидностью, старше 18 лет (с различными формами умственной отсталости).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Положением ГКОУ «Слащевская школа-интернат» о рабочей программе от 25.08.2025 №141</w:t>
      </w:r>
    </w:p>
    <w:p w:rsidR="00F6369C" w:rsidRPr="00F6369C" w:rsidRDefault="00F6369C" w:rsidP="00F6369C">
      <w:pPr>
        <w:widowControl w:val="0"/>
        <w:suppressAutoHyphens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</w:pPr>
      <w:r w:rsidRPr="00F6369C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>- Уставом ГКОУ «Слащевская школа-интернат». (Утвержден приказом комитета образования и науки Волгоградской области от 19.10.2015г. № 1538).</w:t>
      </w:r>
    </w:p>
    <w:bookmarkEnd w:id="2"/>
    <w:bookmarkEnd w:id="3"/>
    <w:p w:rsidR="00F6369C" w:rsidRDefault="00F6369C" w:rsidP="00F6369C">
      <w:pPr>
        <w:keepNext/>
        <w:keepLines/>
        <w:suppressAutoHyphens/>
        <w:spacing w:before="240" w:after="240" w:line="276" w:lineRule="auto"/>
        <w:ind w:left="360"/>
        <w:jc w:val="center"/>
        <w:outlineLvl w:val="0"/>
        <w:rPr>
          <w:rFonts w:ascii="Times New Roman" w:eastAsia="Calibri" w:hAnsi="Times New Roman" w:cs="Times New Roman"/>
          <w:sz w:val="32"/>
          <w:szCs w:val="32"/>
        </w:rPr>
      </w:pPr>
      <w:r w:rsidRPr="00F6369C">
        <w:rPr>
          <w:rFonts w:ascii="Times New Roman" w:eastAsia="Calibri" w:hAnsi="Times New Roman" w:cs="Times New Roman"/>
          <w:sz w:val="32"/>
          <w:szCs w:val="32"/>
        </w:rPr>
        <w:lastRenderedPageBreak/>
        <w:t>Содержание обучения</w:t>
      </w:r>
    </w:p>
    <w:p w:rsidR="00F6369C" w:rsidRPr="00F6369C" w:rsidRDefault="00212505" w:rsidP="00F6369C">
      <w:pPr>
        <w:keepNext/>
        <w:keepLines/>
        <w:suppressAutoHyphens/>
        <w:spacing w:before="240" w:after="240" w:line="276" w:lineRule="auto"/>
        <w:ind w:left="360"/>
        <w:jc w:val="center"/>
        <w:outlineLvl w:val="0"/>
        <w:rPr>
          <w:rFonts w:ascii="Times New Roman" w:eastAsia="Calibri" w:hAnsi="Times New Roman" w:cs="Times New Roman"/>
          <w:sz w:val="32"/>
          <w:szCs w:val="32"/>
        </w:rPr>
      </w:pPr>
      <w:r w:rsidRPr="00F6369C">
        <w:rPr>
          <w:rFonts w:ascii="Times New Roman" w:eastAsia="Calibri" w:hAnsi="Times New Roman" w:cs="Times New Roman"/>
          <w:sz w:val="24"/>
          <w:szCs w:val="24"/>
        </w:rPr>
        <w:t>Учебный предмет «История Отечества» относится к образовательной области «Человек и общество» и является обязательной частью учебного</w:t>
      </w:r>
      <w:r w:rsidR="003B0CBF" w:rsidRPr="00F6369C">
        <w:rPr>
          <w:rFonts w:ascii="Times New Roman" w:eastAsia="Calibri" w:hAnsi="Times New Roman" w:cs="Times New Roman"/>
          <w:sz w:val="24"/>
          <w:szCs w:val="24"/>
        </w:rPr>
        <w:t xml:space="preserve"> плана.</w:t>
      </w:r>
      <w:r w:rsidRPr="00F6369C">
        <w:rPr>
          <w:rFonts w:ascii="Times New Roman" w:eastAsia="Calibri" w:hAnsi="Times New Roman" w:cs="Times New Roman"/>
          <w:sz w:val="24"/>
          <w:szCs w:val="24"/>
        </w:rPr>
        <w:t xml:space="preserve"> В соответствии с учебным планом рабочая программа по учебному предмету «История Отечества» в 9 «А» классе рассчитана на 34 учебные недели и составляет 34 часа в год (1 час в неделю</w:t>
      </w:r>
      <w:r w:rsidR="00F6369C" w:rsidRPr="00F6369C">
        <w:rPr>
          <w:rFonts w:ascii="Times New Roman" w:eastAsia="Calibri" w:hAnsi="Times New Roman" w:cs="Times New Roman"/>
          <w:sz w:val="24"/>
          <w:szCs w:val="24"/>
        </w:rPr>
        <w:t>). Федеральная</w:t>
      </w:r>
      <w:r w:rsidRPr="00F6369C">
        <w:rPr>
          <w:rFonts w:ascii="Times New Roman" w:eastAsia="Calibri" w:hAnsi="Times New Roman" w:cs="Times New Roman"/>
          <w:sz w:val="24"/>
          <w:szCs w:val="24"/>
        </w:rPr>
        <w:t xml:space="preserve"> адаптированная основная общеобразовательная программа определяет цели и задачи учебного предмета «История Отечества».</w:t>
      </w:r>
    </w:p>
    <w:p w:rsidR="00212505" w:rsidRPr="00F6369C" w:rsidRDefault="00212505" w:rsidP="00F6369C">
      <w:pPr>
        <w:keepNext/>
        <w:keepLines/>
        <w:suppressAutoHyphens/>
        <w:spacing w:before="240" w:after="240" w:line="276" w:lineRule="auto"/>
        <w:ind w:left="36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F6369C">
        <w:rPr>
          <w:rFonts w:ascii="Times New Roman" w:eastAsia="Calibri" w:hAnsi="Times New Roman" w:cs="Times New Roman"/>
          <w:b/>
          <w:sz w:val="24"/>
          <w:szCs w:val="24"/>
        </w:rPr>
        <w:t>Цели обучения</w:t>
      </w:r>
      <w:r w:rsidRPr="00F6369C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212505" w:rsidRPr="00F6369C" w:rsidRDefault="00212505" w:rsidP="003B0CBF">
      <w:pPr>
        <w:shd w:val="clear" w:color="auto" w:fill="FFFFFF"/>
        <w:tabs>
          <w:tab w:val="left" w:pos="567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4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63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нравственного сознания развивающейся личности обучающихся с нарушениями </w:t>
      </w:r>
      <w:r w:rsidR="00107493" w:rsidRPr="00F6369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интеллекта,</w:t>
      </w:r>
      <w:r w:rsidRPr="00F636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способных к определению своих ценностных приоритетов на основе осмысления исторического опыта своей страны;</w:t>
      </w:r>
    </w:p>
    <w:p w:rsidR="00212505" w:rsidRPr="00A66648" w:rsidRDefault="00212505" w:rsidP="003B0CBF">
      <w:pPr>
        <w:shd w:val="clear" w:color="auto" w:fill="FFFFFF"/>
        <w:tabs>
          <w:tab w:val="left" w:pos="567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6369C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умения применять исторические знания в учебной и социальной деятельности</w:t>
      </w:r>
      <w:r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212505" w:rsidRPr="00A66648" w:rsidRDefault="00212505" w:rsidP="003B0CBF">
      <w:pPr>
        <w:shd w:val="clear" w:color="auto" w:fill="FFFFFF"/>
        <w:tabs>
          <w:tab w:val="left" w:pos="567"/>
          <w:tab w:val="left" w:pos="709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14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нарушенных при умственной отсталости высших психических функций.</w:t>
      </w:r>
    </w:p>
    <w:p w:rsidR="00212505" w:rsidRPr="00A66648" w:rsidRDefault="00212505" w:rsidP="003B0CBF">
      <w:pPr>
        <w:tabs>
          <w:tab w:val="left" w:pos="567"/>
          <w:tab w:val="left" w:pos="851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66648">
        <w:rPr>
          <w:rFonts w:ascii="Times New Roman" w:eastAsia="Calibri" w:hAnsi="Times New Roman" w:cs="Times New Roman"/>
          <w:b/>
          <w:sz w:val="24"/>
          <w:szCs w:val="24"/>
        </w:rPr>
        <w:t>Задачи обучения: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овладение обучающимися знаниями о выдающихся событиях и деятелях отечественной истории;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формирование у обучающихся представлений о жизни, быте, труде людей в разные исторические эпохи;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развитии российской культуры, ее выдающихся достижениях, памятниках;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формирование представлений о постоянном развитии общества, связи прошлого и настоящего;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усвоение обучающимися терминов и понятий, знание которых необходимо для понимания хода развития истории;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формирование интереса к истории как части общечеловеческой культуры, средству познания мира и самопознания;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формирование у обучающихся умений применять исторические знания для осмысления сущности современных общественных явлений, в общении с другими людьми в современном поликультурном, полиэтническом и многоконфессиональном обществе;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воспитание обучающихся в духе патриотизма, уважения к своему Отечеству;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воспитание гражданственности и толерантности;</w:t>
      </w:r>
    </w:p>
    <w:p w:rsidR="00212505" w:rsidRPr="00A66648" w:rsidRDefault="00212505" w:rsidP="003B0CBF">
      <w:pPr>
        <w:numPr>
          <w:ilvl w:val="0"/>
          <w:numId w:val="2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коррекция и развитие познавательных психических процессов.</w:t>
      </w:r>
    </w:p>
    <w:p w:rsidR="00212505" w:rsidRPr="00A66648" w:rsidRDefault="00212505" w:rsidP="003B0CBF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Рабочая программа по учебному предмету «История Отечества» в 9 классе определяет следующие задачи:</w:t>
      </w:r>
    </w:p>
    <w:p w:rsidR="00212505" w:rsidRPr="00A66648" w:rsidRDefault="00212505" w:rsidP="003B0CBF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овладение представлениями об историческом пути России с начала XX по XXI век;</w:t>
      </w:r>
    </w:p>
    <w:p w:rsidR="00212505" w:rsidRPr="00A66648" w:rsidRDefault="00212505" w:rsidP="003B0CBF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формирование у обучающихся представлений о жизни, быте, труде людей в данное время;</w:t>
      </w:r>
    </w:p>
    <w:p w:rsidR="00212505" w:rsidRPr="00A66648" w:rsidRDefault="00212505" w:rsidP="003B0CBF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знакомство обучающихся с историческими личностями, важнейшими датами и событиями данного периода истории России; </w:t>
      </w:r>
    </w:p>
    <w:p w:rsidR="00212505" w:rsidRPr="00A66648" w:rsidRDefault="00212505" w:rsidP="003B0CBF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усвоение доступных для обучающихся исторических понятий, понимание некоторых закономерностей общественного развития;</w:t>
      </w:r>
    </w:p>
    <w:p w:rsidR="00212505" w:rsidRPr="00A66648" w:rsidRDefault="00212505" w:rsidP="003B0CBF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выработка умений и навыков самостоятельной работы с историческим материалом;</w:t>
      </w:r>
    </w:p>
    <w:p w:rsidR="00F6369C" w:rsidRDefault="00212505" w:rsidP="00F6369C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lastRenderedPageBreak/>
        <w:t>воспитание обучающихся в духе патриотизма, уважения к своему Отечеству.</w:t>
      </w:r>
    </w:p>
    <w:p w:rsidR="00F6369C" w:rsidRDefault="00F6369C" w:rsidP="00F6369C">
      <w:pPr>
        <w:spacing w:after="0" w:line="240" w:lineRule="auto"/>
        <w:ind w:left="114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F6369C" w:rsidRDefault="00212505" w:rsidP="00F6369C">
      <w:pPr>
        <w:spacing w:after="0" w:line="240" w:lineRule="auto"/>
        <w:ind w:left="1146"/>
        <w:rPr>
          <w:rFonts w:ascii="Times New Roman" w:eastAsia="Calibri" w:hAnsi="Times New Roman" w:cs="Times New Roman"/>
          <w:sz w:val="24"/>
          <w:szCs w:val="24"/>
        </w:rPr>
      </w:pPr>
      <w:r w:rsidRPr="00F6369C">
        <w:rPr>
          <w:rFonts w:ascii="Times New Roman" w:eastAsia="Calibri" w:hAnsi="Times New Roman" w:cs="Times New Roman"/>
          <w:sz w:val="24"/>
          <w:szCs w:val="24"/>
        </w:rPr>
        <w:t>В 9 классе (2-й год обучения) продолжается системное изучение истории Отечества. Происходит преобразование первичных представлений и понятий, полученных в 8 классе (1-й год обучения). Программа «История Отечества» для 9 класса хронологически охватывает период</w:t>
      </w:r>
      <w:r w:rsidRPr="00F6369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Российская империя в XIX </w:t>
      </w:r>
      <w:r w:rsidR="00107493" w:rsidRPr="00F6369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</w:t>
      </w:r>
      <w:r w:rsidR="00107493" w:rsidRPr="00F6369C">
        <w:rPr>
          <w:rFonts w:ascii="Times New Roman" w:eastAsia="Calibri" w:hAnsi="Times New Roman" w:cs="Times New Roman"/>
          <w:sz w:val="24"/>
          <w:szCs w:val="24"/>
        </w:rPr>
        <w:t>,</w:t>
      </w:r>
      <w:r w:rsidRPr="00F6369C">
        <w:rPr>
          <w:rFonts w:ascii="Times New Roman" w:eastAsia="Calibri" w:hAnsi="Times New Roman" w:cs="Times New Roman"/>
          <w:sz w:val="24"/>
          <w:szCs w:val="24"/>
        </w:rPr>
        <w:t xml:space="preserve"> с начала XX по XXI век.</w:t>
      </w:r>
    </w:p>
    <w:p w:rsidR="00212505" w:rsidRPr="00A66648" w:rsidRDefault="008C574D" w:rsidP="008C574D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основным принципом является принцип коррекционной направленности. </w:t>
      </w:r>
    </w:p>
    <w:p w:rsidR="00212505" w:rsidRPr="00A66648" w:rsidRDefault="008C574D" w:rsidP="008C57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Реализация программы учебного предмета «История Отечества» предусматривает проведение традиционных уроков, нетрадиционных уроков и обобщающих уроков. Основными организационными формами работы на уроках истории являются: фронтальная, групповая, коллективная, индивидуальная работа, работа в парах. При проведении уроков предполагается использование методических средств и приёмов, необходимых для формирования осознанного усвоения учебного материала.</w:t>
      </w:r>
    </w:p>
    <w:p w:rsidR="00212505" w:rsidRPr="00A66648" w:rsidRDefault="008C574D" w:rsidP="008C57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4820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  <w:r w:rsidR="00212505" w:rsidRPr="00E94820">
        <w:rPr>
          <w:rFonts w:ascii="Times New Roman" w:eastAsia="Calibri" w:hAnsi="Times New Roman" w:cs="Times New Roman"/>
          <w:b/>
          <w:sz w:val="24"/>
          <w:szCs w:val="24"/>
        </w:rPr>
        <w:t>Работа с учебником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>: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 комментированное чтение учебника или дополнительного материала; чтение вслух отрывков, отдельных абзацев, устные ответы на вопросы, нахождение ответов в тексте учебника на вопросы учителя. Работа с учебником проводится в сочетании с наглядными методами обучения (иллюстрации, макеты, схемы, таблицы, видеосюжеты).</w:t>
      </w:r>
    </w:p>
    <w:p w:rsidR="00212505" w:rsidRPr="00A66648" w:rsidRDefault="008C574D" w:rsidP="008C574D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4820">
        <w:rPr>
          <w:rFonts w:ascii="Times New Roman" w:eastAsia="Calibri" w:hAnsi="Times New Roman" w:cs="Times New Roman"/>
          <w:b/>
          <w:sz w:val="24"/>
          <w:szCs w:val="24"/>
        </w:rPr>
        <w:t xml:space="preserve">       </w:t>
      </w:r>
      <w:r w:rsidR="00212505" w:rsidRPr="00E94820">
        <w:rPr>
          <w:rFonts w:ascii="Times New Roman" w:eastAsia="Calibri" w:hAnsi="Times New Roman" w:cs="Times New Roman"/>
          <w:b/>
          <w:sz w:val="24"/>
          <w:szCs w:val="24"/>
        </w:rPr>
        <w:t>Работа с наглядно-дидактическими материалами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 xml:space="preserve">: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используются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иллюстрации в учебнике, репродукции, опорные схемы, таблицы, маркерные рисунки на доске, макеты, что способствует развитию воображения, умению элементарно разбирать изучаемые события, формировать вопросы, составлять развёрнутые ответы, используя зрительную опору, воспроизводить изученный материал.</w:t>
      </w:r>
    </w:p>
    <w:p w:rsidR="00212505" w:rsidRPr="00A66648" w:rsidRDefault="008C574D" w:rsidP="008C574D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</w:rPr>
        <w:t xml:space="preserve">      </w:t>
      </w:r>
      <w:r w:rsidR="00212505" w:rsidRPr="00E94820">
        <w:rPr>
          <w:rFonts w:ascii="Times New Roman" w:eastAsia="Calibri" w:hAnsi="Times New Roman" w:cs="Times New Roman"/>
          <w:b/>
          <w:sz w:val="24"/>
          <w:szCs w:val="24"/>
        </w:rPr>
        <w:t>Работа с исторической картой: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является одной из форм деятельностного подхода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и позволяет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формировать у обучающихся пространственные представления. </w:t>
      </w:r>
    </w:p>
    <w:p w:rsidR="00212505" w:rsidRPr="00A66648" w:rsidRDefault="008C574D" w:rsidP="008C57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94820">
        <w:rPr>
          <w:rFonts w:ascii="Times New Roman" w:eastAsia="Calibri" w:hAnsi="Times New Roman" w:cs="Times New Roman"/>
          <w:b/>
          <w:sz w:val="24"/>
          <w:szCs w:val="24"/>
        </w:rPr>
        <w:t xml:space="preserve">      </w:t>
      </w:r>
      <w:r w:rsidR="00212505" w:rsidRPr="00E94820">
        <w:rPr>
          <w:rFonts w:ascii="Times New Roman" w:eastAsia="Calibri" w:hAnsi="Times New Roman" w:cs="Times New Roman"/>
          <w:b/>
          <w:sz w:val="24"/>
          <w:szCs w:val="24"/>
        </w:rPr>
        <w:t>Словарная работа</w:t>
      </w:r>
      <w:r w:rsidR="00212505" w:rsidRPr="00A66648">
        <w:rPr>
          <w:rFonts w:ascii="Times New Roman" w:eastAsia="Calibri" w:hAnsi="Times New Roman" w:cs="Times New Roman"/>
          <w:i/>
          <w:sz w:val="24"/>
          <w:szCs w:val="24"/>
        </w:rPr>
        <w:t xml:space="preserve">: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рассматривается как обязательный вид деятельности на каждом уроке, где обучающиеся знакомятся с новыми терминами и понятиями, учатся их объяснять, выделять, находить в тексте учебника, употреблять новые слова в ответе. За счёт многократного, вариативного повторения новых терминов формируется активный и пассивный исторический словарь обучающихся.</w:t>
      </w:r>
    </w:p>
    <w:p w:rsidR="00212505" w:rsidRPr="00A66648" w:rsidRDefault="008C574D" w:rsidP="008C574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      </w:t>
      </w:r>
      <w:r w:rsidR="00212505" w:rsidRPr="00A66648">
        <w:rPr>
          <w:rFonts w:ascii="Times New Roman" w:eastAsia="Calibri" w:hAnsi="Times New Roman" w:cs="Times New Roman"/>
          <w:bCs/>
          <w:sz w:val="24"/>
          <w:szCs w:val="24"/>
        </w:rPr>
        <w:t xml:space="preserve">Для развития критического мышления на уроках истории эффективным приёмом является применение </w:t>
      </w:r>
      <w:r w:rsidR="00212505" w:rsidRPr="00A66648">
        <w:rPr>
          <w:rFonts w:ascii="Times New Roman" w:eastAsia="Calibri" w:hAnsi="Times New Roman" w:cs="Times New Roman"/>
          <w:bCs/>
          <w:i/>
          <w:sz w:val="24"/>
          <w:szCs w:val="24"/>
        </w:rPr>
        <w:t>кластеров</w:t>
      </w:r>
      <w:r w:rsidR="00212505" w:rsidRPr="00A66648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Обучающиеся наблюдают, сравнивают, группируют, делают выводы, выясняют закономерности. </w:t>
      </w:r>
      <w:r w:rsidR="00212505" w:rsidRPr="00A66648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Кластеры</w:t>
      </w:r>
      <w:r w:rsidR="00212505" w:rsidRPr="00A66648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 помогают структурировать полученные знания и лучше запомнить изученный материал.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12505" w:rsidRPr="00A66648" w:rsidRDefault="008C574D" w:rsidP="008C574D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 xml:space="preserve">      </w:t>
      </w:r>
      <w:r w:rsidR="00212505" w:rsidRPr="00E94820">
        <w:rPr>
          <w:rFonts w:ascii="Times New Roman" w:eastAsia="Calibri" w:hAnsi="Times New Roman" w:cs="Times New Roman"/>
          <w:b/>
          <w:iCs/>
          <w:sz w:val="24"/>
          <w:szCs w:val="24"/>
          <w:shd w:val="clear" w:color="auto" w:fill="FFFFFF"/>
        </w:rPr>
        <w:t>Проектная деятельность</w:t>
      </w:r>
      <w:r w:rsidR="00212505" w:rsidRPr="00A66648">
        <w:rPr>
          <w:rFonts w:ascii="Times New Roman" w:eastAsia="Calibri" w:hAnsi="Times New Roman" w:cs="Times New Roman"/>
          <w:i/>
          <w:iCs/>
          <w:sz w:val="24"/>
          <w:szCs w:val="24"/>
          <w:shd w:val="clear" w:color="auto" w:fill="FFFFFF"/>
        </w:rPr>
        <w:t>: 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обеспечивает активную учебно-познавательную деятельность обучающихся; развитие исследовательских и творческих способностей. Способствует воспитанию информационной культуры обучающихся; развитие познавательных интересов, умений в работе с компьютером, самоконтроля; формирование умения излагать свою точку зрения.</w:t>
      </w: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widowControl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Содержание разделов</w:t>
      </w:r>
    </w:p>
    <w:p w:rsidR="00212505" w:rsidRPr="00A66648" w:rsidRDefault="00212505" w:rsidP="003B0CBF">
      <w:pPr>
        <w:suppressAutoHyphens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5423"/>
        <w:gridCol w:w="2098"/>
      </w:tblGrid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widowControl w:val="0"/>
              <w:suppressAutoHyphens/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widowControl w:val="0"/>
              <w:suppressAutoHyphens/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widowControl w:val="0"/>
              <w:suppressAutoHyphens/>
              <w:spacing w:after="20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664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Российская империя в XIX в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в 1917-1921 годах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СССР в 20-е - 30-е годы XX века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СССР во Второй мировой и Великой Отечественной войне 1941-1945 годов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6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Советский Союз в 1945 - 1991 годах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Россия (Российская Федерация) в 1991 - 2015 годах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212505" w:rsidRPr="00A66648" w:rsidTr="002C7C98"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Современная Россия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</w:tr>
      <w:tr w:rsidR="00212505" w:rsidRPr="00A66648" w:rsidTr="002C7C98">
        <w:trPr>
          <w:trHeight w:val="427"/>
        </w:trPr>
        <w:tc>
          <w:tcPr>
            <w:tcW w:w="667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423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098" w:type="dxa"/>
            <w:shd w:val="clear" w:color="auto" w:fill="auto"/>
          </w:tcPr>
          <w:p w:rsidR="00212505" w:rsidRPr="00A66648" w:rsidRDefault="00212505" w:rsidP="003B0CBF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666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212505" w:rsidRPr="00A66648" w:rsidRDefault="00212505" w:rsidP="003B0CBF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212505" w:rsidRPr="00A66648" w:rsidRDefault="00212505" w:rsidP="003B0CBF">
      <w:pPr>
        <w:tabs>
          <w:tab w:val="left" w:pos="3534"/>
        </w:tabs>
        <w:spacing w:after="20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ab/>
      </w:r>
    </w:p>
    <w:p w:rsidR="00212505" w:rsidRPr="00A66648" w:rsidRDefault="00212505" w:rsidP="008C574D">
      <w:pPr>
        <w:keepNext/>
        <w:numPr>
          <w:ilvl w:val="0"/>
          <w:numId w:val="13"/>
        </w:numPr>
        <w:spacing w:before="240" w:after="60" w:line="240" w:lineRule="auto"/>
        <w:ind w:left="360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x-none"/>
        </w:rPr>
      </w:pPr>
      <w:r w:rsidRPr="00A666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x-none" w:eastAsia="x-none"/>
        </w:rPr>
        <w:br w:type="page"/>
      </w:r>
      <w:bookmarkStart w:id="5" w:name="_Toc144123413"/>
      <w:bookmarkStart w:id="6" w:name="_Toc145445621"/>
      <w:r w:rsidRPr="00A66648">
        <w:rPr>
          <w:rFonts w:ascii="Times New Roman" w:eastAsia="Times New Roman" w:hAnsi="Times New Roman" w:cs="Times New Roman"/>
          <w:b/>
          <w:bCs/>
          <w:sz w:val="24"/>
          <w:szCs w:val="24"/>
          <w:lang w:val="x-none" w:eastAsia="x-none"/>
        </w:rPr>
        <w:lastRenderedPageBreak/>
        <w:t>ПЛАНИРУЕМЫЕ РЕЗУЛЬТАТЫ</w:t>
      </w:r>
      <w:bookmarkEnd w:id="5"/>
      <w:bookmarkEnd w:id="6"/>
    </w:p>
    <w:p w:rsidR="00212505" w:rsidRPr="00A66648" w:rsidRDefault="00212505" w:rsidP="00E948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2505" w:rsidRPr="00A66648" w:rsidRDefault="00212505" w:rsidP="00E94820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66648">
        <w:rPr>
          <w:rFonts w:ascii="Times New Roman" w:eastAsia="Calibri" w:hAnsi="Times New Roman" w:cs="Times New Roman"/>
          <w:b/>
          <w:sz w:val="24"/>
          <w:szCs w:val="24"/>
        </w:rPr>
        <w:t xml:space="preserve">Личностные:   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себя как гражданина России; 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чувства гордости за свою Родину, через изучение ратных подвигов защитников Отечества;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сопричастности к прошлому, настоящему и будущему своей страны и родного края;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способность осмысления основных общественно-политических событий, происходящих в Российской Федерации и в мире;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- 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готовность и способность к саморазвитию;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эстетических потребностей, ценностей и чувств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через освоение историко-художественного наследия народов России;</w:t>
      </w:r>
    </w:p>
    <w:p w:rsidR="00212505" w:rsidRPr="00A66648" w:rsidRDefault="008C574D" w:rsidP="00E94820">
      <w:pPr>
        <w:shd w:val="clear" w:color="auto" w:fill="FFFFFF"/>
        <w:spacing w:after="0" w:line="240" w:lineRule="auto"/>
        <w:ind w:left="78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12505" w:rsidRPr="00A666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бережного отношения к историческим памятникам, материальным и духовным ценностям, созданным предшествующими поколениями.</w:t>
      </w:r>
    </w:p>
    <w:p w:rsidR="00212505" w:rsidRPr="00A66648" w:rsidRDefault="00212505" w:rsidP="00E94820">
      <w:pPr>
        <w:spacing w:after="0" w:line="240" w:lineRule="auto"/>
        <w:ind w:firstLine="709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6664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Предметные:</w:t>
      </w:r>
    </w:p>
    <w:p w:rsidR="00212505" w:rsidRPr="00A66648" w:rsidRDefault="00212505" w:rsidP="00E94820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</w:pPr>
      <w:r w:rsidRPr="00A66648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Минимальный уровень: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и правильно употреблять термины и понятия, понимать их значение;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изображения символики РФ;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иметь представление о территории России и её границах;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уметь пользоваться учебником, ориентироваться в тексте, иллюстрациях, таблицах, исторических картах;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некоторые точные исторические даты;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различать точные и приблизительные исторические даты;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уметь пользоваться «лентой времени», соотносить год с веком;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устанавливать последовательность исторических событий;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имена основных исторических деятелей;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уметь пересказывать учебный материал, с опорой на наглядность или по заранее составленному плану;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уметь соотносить содержание иллюстративного материала с текстом учебника;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традиции и обычаи предков;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знать некоторые исторические памятники, уметь соотносить их с событиями в истории России.</w:t>
      </w:r>
    </w:p>
    <w:p w:rsidR="00212505" w:rsidRPr="00A66648" w:rsidRDefault="00212505" w:rsidP="00E94820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A66648">
        <w:rPr>
          <w:rFonts w:ascii="Times New Roman" w:eastAsia="Calibri" w:hAnsi="Times New Roman" w:cs="Times New Roman"/>
          <w:sz w:val="24"/>
          <w:szCs w:val="24"/>
          <w:u w:val="single"/>
        </w:rPr>
        <w:t>Достаточный уровень: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определения основных терминов и понятия;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хронологические рамки исторических процессов, даты важнейших событий;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соотносить год с веком, устанавливать последовательность и длительность исторических событий;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иметь представление о территории России, её границах и об их изменениях;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основные факты (событий, явлений, процессов), их причины, участников, результатов, значения;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давать характеристику историческим личностям, рассказывать об исторических событиях, делать выводы об их значении;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знать места совершения основных исторических событий; 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знать имена известных исторических деятелей (князей, царей, политиков, полководцев, ученых, деятелей культуры);</w:t>
      </w:r>
    </w:p>
    <w:p w:rsidR="00212505" w:rsidRPr="00A66648" w:rsidRDefault="008C574D" w:rsidP="00E94820">
      <w:pPr>
        <w:spacing w:after="0" w:line="240" w:lineRule="auto"/>
        <w:ind w:left="786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иметь представление о культурном пространстве России XIX века; </w:t>
      </w:r>
    </w:p>
    <w:p w:rsidR="00212505" w:rsidRPr="00A66648" w:rsidRDefault="00212505" w:rsidP="00E94820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«читать» историческую карту с опорой на ее «легенду»;</w:t>
      </w:r>
    </w:p>
    <w:p w:rsidR="00212505" w:rsidRPr="00A66648" w:rsidRDefault="00212505" w:rsidP="00E94820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сравнивать, разбирать, обобщать исторические факты; </w:t>
      </w:r>
    </w:p>
    <w:p w:rsidR="00212505" w:rsidRPr="00A66648" w:rsidRDefault="00212505" w:rsidP="00E94820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проводить поиск информации в одном или нескольких источниках;</w:t>
      </w:r>
    </w:p>
    <w:p w:rsidR="00212505" w:rsidRPr="00A66648" w:rsidRDefault="00212505" w:rsidP="00E94820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выполнять задания без текущего контроля учителя;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lastRenderedPageBreak/>
        <w:t>устанавливать и раскрывать причинно-следственные связи между историческими событиями и явлениями;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высказывать свое суждение о значении исторического наследия предков;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проводить поиск информации при составлении описания исторических и культурных памятников на территории современной России; 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объяснять своё отношение к наиболее значительным событиям и личностям истории России; 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pacing w:val="1"/>
          <w:sz w:val="24"/>
          <w:szCs w:val="24"/>
        </w:rPr>
        <w:t>оценивать ответ обучающегося, дополнять его, пользуясь учебни</w:t>
      </w:r>
      <w:r w:rsidRPr="00A66648">
        <w:rPr>
          <w:rFonts w:ascii="Times New Roman" w:eastAsia="Calibri" w:hAnsi="Times New Roman" w:cs="Times New Roman"/>
          <w:spacing w:val="1"/>
          <w:sz w:val="24"/>
          <w:szCs w:val="24"/>
        </w:rPr>
        <w:softHyphen/>
      </w:r>
      <w:r w:rsidRPr="00A66648">
        <w:rPr>
          <w:rFonts w:ascii="Times New Roman" w:eastAsia="Calibri" w:hAnsi="Times New Roman" w:cs="Times New Roman"/>
          <w:spacing w:val="-1"/>
          <w:sz w:val="24"/>
          <w:szCs w:val="24"/>
        </w:rPr>
        <w:t>ком и картой;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иметь представление об истории, географии, достижениях и культурных традициях родного края; </w:t>
      </w:r>
    </w:p>
    <w:p w:rsidR="00212505" w:rsidRPr="00A66648" w:rsidRDefault="00212505" w:rsidP="008C574D">
      <w:pPr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>использовать приобретённые знания и умения в практической деятельности и повседневной жизни при понимании исторических причин и исторического значения событий и явлений современной жизни.</w:t>
      </w:r>
    </w:p>
    <w:p w:rsidR="00212505" w:rsidRPr="00A66648" w:rsidRDefault="00E94820" w:rsidP="008C574D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  <w:r w:rsidR="008C574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12505" w:rsidRPr="00A66648">
        <w:rPr>
          <w:rFonts w:ascii="Times New Roman" w:eastAsia="Calibri" w:hAnsi="Times New Roman" w:cs="Times New Roman"/>
          <w:b/>
          <w:sz w:val="24"/>
          <w:szCs w:val="24"/>
        </w:rPr>
        <w:t>Система оценки достижений</w:t>
      </w:r>
    </w:p>
    <w:p w:rsidR="008C574D" w:rsidRDefault="00212505" w:rsidP="00E94820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 </w:t>
      </w:r>
      <w:r w:rsidR="008C57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-</w:t>
      </w: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0 баллов - нет фиксируемой динамики; </w:t>
      </w:r>
      <w:r w:rsidR="008C57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- 1 балл - минимальная динамики</w:t>
      </w:r>
      <w:r w:rsidRPr="008C574D"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="008C57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-</w:t>
      </w:r>
      <w:r w:rsidRPr="00A66648">
        <w:rPr>
          <w:rFonts w:ascii="Times New Roman" w:eastAsia="Calibri" w:hAnsi="Times New Roman" w:cs="Times New Roman"/>
          <w:sz w:val="24"/>
          <w:szCs w:val="24"/>
        </w:rPr>
        <w:t xml:space="preserve">2 балла - удовлетворительная динамика; </w:t>
      </w:r>
      <w:r w:rsidR="008C57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-</w:t>
      </w:r>
      <w:r w:rsidRPr="00A66648">
        <w:rPr>
          <w:rFonts w:ascii="Times New Roman" w:eastAsia="Calibri" w:hAnsi="Times New Roman" w:cs="Times New Roman"/>
          <w:sz w:val="24"/>
          <w:szCs w:val="24"/>
        </w:rPr>
        <w:t>3 балла - значительная динамика.</w:t>
      </w:r>
      <w:r w:rsidR="008C57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Pr="00A66648">
        <w:rPr>
          <w:rFonts w:ascii="Times New Roman" w:eastAsia="Calibri" w:hAnsi="Times New Roman" w:cs="Times New Roman"/>
          <w:sz w:val="24"/>
          <w:szCs w:val="24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При оценке предметных результатов учитывается уровень самостоятельности обучающегося и особенности его развития.</w:t>
      </w:r>
      <w:r w:rsidR="008C574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 w:rsidR="00E9482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</w:t>
      </w:r>
      <w:r w:rsidR="00E94820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                                                               Крит</w:t>
      </w:r>
      <w:r w:rsidRPr="00E94820">
        <w:rPr>
          <w:rFonts w:ascii="Times New Roman" w:eastAsia="Calibri" w:hAnsi="Times New Roman" w:cs="Times New Roman"/>
          <w:b/>
          <w:iCs/>
          <w:sz w:val="24"/>
          <w:szCs w:val="24"/>
        </w:rPr>
        <w:t>ерии оценки предметных результатов</w:t>
      </w:r>
      <w:r w:rsidR="008C574D" w:rsidRPr="00E9482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</w:t>
      </w:r>
      <w:r w:rsidR="00E94820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О</w:t>
      </w:r>
      <w:r w:rsidRPr="00E94820">
        <w:rPr>
          <w:rFonts w:ascii="Times New Roman" w:eastAsia="Calibri" w:hAnsi="Times New Roman" w:cs="Times New Roman"/>
          <w:b/>
          <w:sz w:val="24"/>
          <w:szCs w:val="24"/>
        </w:rPr>
        <w:t>ценка «5»</w:t>
      </w:r>
      <w:r w:rsidRPr="00E9482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ставится, если обучающийся</w:t>
      </w:r>
      <w:r w:rsidRPr="00A66648">
        <w:rPr>
          <w:rFonts w:ascii="Times New Roman" w:eastAsia="Calibri" w:hAnsi="Times New Roman" w:cs="Times New Roman"/>
          <w:bCs/>
          <w:iCs/>
          <w:sz w:val="24"/>
          <w:szCs w:val="24"/>
        </w:rPr>
        <w:t>:</w:t>
      </w:r>
    </w:p>
    <w:p w:rsidR="00212505" w:rsidRPr="00A66648" w:rsidRDefault="008C574D" w:rsidP="008C574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понимает </w:t>
      </w:r>
      <w:r w:rsidR="00107493" w:rsidRPr="00A66648">
        <w:rPr>
          <w:rFonts w:ascii="Times New Roman" w:eastAsia="Calibri" w:hAnsi="Times New Roman" w:cs="Times New Roman"/>
          <w:sz w:val="24"/>
          <w:szCs w:val="24"/>
        </w:rPr>
        <w:t>материал;</w:t>
      </w:r>
      <w:r w:rsidR="0010749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 xml:space="preserve"> владеет пересказом по предложенному плану;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устанавливает хронологию событий;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самостоятельно формулирует ответы на вопросы;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допускает единичные ошибки и сам исправляет</w:t>
      </w:r>
    </w:p>
    <w:p w:rsidR="00212505" w:rsidRPr="00A66648" w:rsidRDefault="00E94820" w:rsidP="00E948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правильно устанавливает причинно-следственные связи;</w:t>
      </w:r>
    </w:p>
    <w:p w:rsidR="00212505" w:rsidRPr="00A66648" w:rsidRDefault="00E94820" w:rsidP="00E9482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умеет выражать свои суждения о действиях, поступках участников исторических событий.</w:t>
      </w:r>
    </w:p>
    <w:p w:rsidR="00212505" w:rsidRPr="00A66648" w:rsidRDefault="00212505" w:rsidP="00E94820">
      <w:pPr>
        <w:spacing w:after="0" w:line="240" w:lineRule="auto"/>
        <w:rPr>
          <w:rFonts w:ascii="Times New Roman" w:eastAsia="Calibri" w:hAnsi="Times New Roman" w:cs="Times New Roman"/>
          <w:bCs/>
          <w:i/>
          <w:sz w:val="24"/>
          <w:szCs w:val="24"/>
        </w:rPr>
      </w:pPr>
      <w:r w:rsidRPr="00E94820">
        <w:rPr>
          <w:rFonts w:ascii="Times New Roman" w:eastAsia="Calibri" w:hAnsi="Times New Roman" w:cs="Times New Roman"/>
          <w:b/>
          <w:sz w:val="24"/>
          <w:szCs w:val="24"/>
        </w:rPr>
        <w:t>Оценка «4</w:t>
      </w:r>
      <w:r w:rsidRPr="00E94820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  <w:r w:rsidRPr="00E9482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ставится, если обучающийся</w:t>
      </w:r>
      <w:r w:rsidRPr="00A66648">
        <w:rPr>
          <w:rFonts w:ascii="Times New Roman" w:eastAsia="Calibri" w:hAnsi="Times New Roman" w:cs="Times New Roman"/>
          <w:bCs/>
          <w:iCs/>
          <w:sz w:val="24"/>
          <w:szCs w:val="24"/>
        </w:rPr>
        <w:t>: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воссоздавать в речи изучаемое событие и объяснять его причины;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самостоятельно формулирует ответы; частично владеет пересказом по предложенному плану;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допускает ошибки в подтверждении ответов примерами и исправляет их с помощью учителя (1-2 ошибки);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-п</w:t>
      </w:r>
      <w:r w:rsidR="00212505" w:rsidRPr="00A66648">
        <w:rPr>
          <w:rFonts w:ascii="Times New Roman" w:eastAsia="Calibri" w:hAnsi="Times New Roman" w:cs="Times New Roman"/>
          <w:bCs/>
          <w:sz w:val="24"/>
          <w:szCs w:val="24"/>
        </w:rPr>
        <w:t>реимущественно выполняет действие по указанию учителя, в отдельных ситуациях способен выполнить его самостоятельно.</w:t>
      </w:r>
    </w:p>
    <w:p w:rsidR="00E94820" w:rsidRDefault="00212505" w:rsidP="00E9482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E94820">
        <w:rPr>
          <w:rFonts w:ascii="Times New Roman" w:eastAsia="Calibri" w:hAnsi="Times New Roman" w:cs="Times New Roman"/>
          <w:b/>
          <w:sz w:val="24"/>
          <w:szCs w:val="24"/>
        </w:rPr>
        <w:t>Оценка «3»</w:t>
      </w:r>
      <w:r w:rsidRPr="00E9482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ставится, если обучающийся:</w:t>
      </w:r>
      <w:r w:rsidR="00E94820"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 </w:t>
      </w:r>
    </w:p>
    <w:p w:rsidR="00212505" w:rsidRPr="00E94820" w:rsidRDefault="00E94820" w:rsidP="00E94820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частично понимает материал;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излагает материал недостаточно полно и последовательно;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допускает ошибки в подтверждении ответов примерами и исправляет их с помощью учителя (3-4 ошибки);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затрудняется самостоятельно ответить на вопросы;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</w:t>
      </w:r>
      <w:r w:rsidR="00212505" w:rsidRPr="00A66648">
        <w:rPr>
          <w:rFonts w:ascii="Times New Roman" w:eastAsia="Calibri" w:hAnsi="Times New Roman" w:cs="Times New Roman"/>
          <w:sz w:val="24"/>
          <w:szCs w:val="24"/>
        </w:rPr>
        <w:t>нуждается в постоянной помощи учителя;</w:t>
      </w:r>
    </w:p>
    <w:p w:rsidR="00212505" w:rsidRPr="00A66648" w:rsidRDefault="00E94820" w:rsidP="00E94820">
      <w:pPr>
        <w:spacing w:after="0" w:line="240" w:lineRule="auto"/>
        <w:ind w:right="11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lastRenderedPageBreak/>
        <w:t>-</w:t>
      </w:r>
      <w:r w:rsidR="00212505" w:rsidRPr="00A66648">
        <w:rPr>
          <w:rFonts w:ascii="Times New Roman" w:eastAsia="Calibri" w:hAnsi="Times New Roman" w:cs="Times New Roman"/>
          <w:bCs/>
          <w:sz w:val="24"/>
          <w:szCs w:val="24"/>
        </w:rPr>
        <w:t xml:space="preserve">смысл действия понимает, связывает с конкретной ситуацией, </w:t>
      </w:r>
      <w:r w:rsidR="00107493" w:rsidRPr="00A66648">
        <w:rPr>
          <w:rFonts w:ascii="Times New Roman" w:eastAsia="Calibri" w:hAnsi="Times New Roman" w:cs="Times New Roman"/>
          <w:bCs/>
          <w:sz w:val="24"/>
          <w:szCs w:val="24"/>
        </w:rPr>
        <w:t>выполняет</w:t>
      </w:r>
      <w:r w:rsidR="00107493">
        <w:rPr>
          <w:rFonts w:ascii="Times New Roman" w:eastAsia="Calibri" w:hAnsi="Times New Roman" w:cs="Times New Roman"/>
          <w:sz w:val="24"/>
          <w:szCs w:val="24"/>
        </w:rPr>
        <w:t xml:space="preserve"> действие</w:t>
      </w:r>
      <w:r w:rsidR="00212505" w:rsidRPr="00A66648">
        <w:rPr>
          <w:rFonts w:ascii="Times New Roman" w:eastAsia="Calibri" w:hAnsi="Times New Roman" w:cs="Times New Roman"/>
          <w:bCs/>
          <w:sz w:val="24"/>
          <w:szCs w:val="24"/>
        </w:rPr>
        <w:t xml:space="preserve"> только по прямому указанию учителя, при необходимости требуется оказание помощи.</w:t>
      </w:r>
    </w:p>
    <w:p w:rsidR="00212505" w:rsidRPr="00E94820" w:rsidRDefault="00212505" w:rsidP="00E9482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94820">
        <w:rPr>
          <w:rFonts w:ascii="Times New Roman" w:eastAsia="Calibri" w:hAnsi="Times New Roman" w:cs="Times New Roman"/>
          <w:b/>
          <w:sz w:val="24"/>
          <w:szCs w:val="24"/>
        </w:rPr>
        <w:t>Оценка «2</w:t>
      </w:r>
      <w:r w:rsidRPr="00E94820">
        <w:rPr>
          <w:rFonts w:ascii="Times New Roman" w:eastAsia="Calibri" w:hAnsi="Times New Roman" w:cs="Times New Roman"/>
          <w:b/>
          <w:i/>
          <w:sz w:val="24"/>
          <w:szCs w:val="24"/>
        </w:rPr>
        <w:t>»</w:t>
      </w:r>
      <w:r w:rsidRPr="00E94820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 xml:space="preserve"> </w:t>
      </w:r>
      <w:r w:rsidRPr="00E94820">
        <w:rPr>
          <w:rFonts w:ascii="Times New Roman" w:eastAsia="Calibri" w:hAnsi="Times New Roman" w:cs="Times New Roman"/>
          <w:b/>
          <w:sz w:val="24"/>
          <w:szCs w:val="24"/>
        </w:rPr>
        <w:t>- не ставится.</w:t>
      </w:r>
    </w:p>
    <w:p w:rsidR="0035178B" w:rsidRPr="00E94820" w:rsidRDefault="00BE4D27" w:rsidP="008C574D">
      <w:pPr>
        <w:rPr>
          <w:b/>
          <w:sz w:val="24"/>
          <w:szCs w:val="24"/>
        </w:rPr>
      </w:pPr>
    </w:p>
    <w:p w:rsidR="008C574D" w:rsidRPr="00A66648" w:rsidRDefault="008C574D">
      <w:pPr>
        <w:rPr>
          <w:sz w:val="24"/>
          <w:szCs w:val="24"/>
        </w:rPr>
      </w:pPr>
    </w:p>
    <w:sectPr w:rsidR="008C574D" w:rsidRPr="00A666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97676"/>
    <w:multiLevelType w:val="hybridMultilevel"/>
    <w:tmpl w:val="D928816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96C66"/>
    <w:multiLevelType w:val="hybridMultilevel"/>
    <w:tmpl w:val="BD2CB2CE"/>
    <w:lvl w:ilvl="0" w:tplc="8856EBC6">
      <w:start w:val="2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026CB"/>
    <w:multiLevelType w:val="hybridMultilevel"/>
    <w:tmpl w:val="E220A51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883511"/>
    <w:multiLevelType w:val="hybridMultilevel"/>
    <w:tmpl w:val="118ED94C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80F26"/>
    <w:multiLevelType w:val="hybridMultilevel"/>
    <w:tmpl w:val="2CE4989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43FB9"/>
    <w:multiLevelType w:val="hybridMultilevel"/>
    <w:tmpl w:val="4CEA06DC"/>
    <w:lvl w:ilvl="0" w:tplc="86B09804">
      <w:start w:val="1"/>
      <w:numFmt w:val="upperRoman"/>
      <w:lvlText w:val="%1."/>
      <w:lvlJc w:val="righ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DE2B5E"/>
    <w:multiLevelType w:val="hybridMultilevel"/>
    <w:tmpl w:val="F7F06F7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4A4133"/>
    <w:multiLevelType w:val="hybridMultilevel"/>
    <w:tmpl w:val="08A4FBC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37741B"/>
    <w:multiLevelType w:val="hybridMultilevel"/>
    <w:tmpl w:val="0F569BD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A80BFF"/>
    <w:multiLevelType w:val="hybridMultilevel"/>
    <w:tmpl w:val="F0CC561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467317F"/>
    <w:multiLevelType w:val="hybridMultilevel"/>
    <w:tmpl w:val="3C7A60BE"/>
    <w:lvl w:ilvl="0" w:tplc="04190013">
      <w:start w:val="1"/>
      <w:numFmt w:val="upperRoman"/>
      <w:lvlText w:val="%1."/>
      <w:lvlJc w:val="right"/>
      <w:pPr>
        <w:ind w:left="2770" w:hanging="360"/>
      </w:pPr>
    </w:lvl>
    <w:lvl w:ilvl="1" w:tplc="04190019" w:tentative="1">
      <w:start w:val="1"/>
      <w:numFmt w:val="lowerLetter"/>
      <w:lvlText w:val="%2."/>
      <w:lvlJc w:val="left"/>
      <w:pPr>
        <w:ind w:left="3490" w:hanging="360"/>
      </w:pPr>
    </w:lvl>
    <w:lvl w:ilvl="2" w:tplc="0419001B" w:tentative="1">
      <w:start w:val="1"/>
      <w:numFmt w:val="lowerRoman"/>
      <w:lvlText w:val="%3."/>
      <w:lvlJc w:val="right"/>
      <w:pPr>
        <w:ind w:left="4210" w:hanging="180"/>
      </w:pPr>
    </w:lvl>
    <w:lvl w:ilvl="3" w:tplc="0419000F" w:tentative="1">
      <w:start w:val="1"/>
      <w:numFmt w:val="decimal"/>
      <w:lvlText w:val="%4."/>
      <w:lvlJc w:val="left"/>
      <w:pPr>
        <w:ind w:left="4930" w:hanging="360"/>
      </w:pPr>
    </w:lvl>
    <w:lvl w:ilvl="4" w:tplc="04190019" w:tentative="1">
      <w:start w:val="1"/>
      <w:numFmt w:val="lowerLetter"/>
      <w:lvlText w:val="%5."/>
      <w:lvlJc w:val="left"/>
      <w:pPr>
        <w:ind w:left="5650" w:hanging="360"/>
      </w:pPr>
    </w:lvl>
    <w:lvl w:ilvl="5" w:tplc="0419001B" w:tentative="1">
      <w:start w:val="1"/>
      <w:numFmt w:val="lowerRoman"/>
      <w:lvlText w:val="%6."/>
      <w:lvlJc w:val="right"/>
      <w:pPr>
        <w:ind w:left="6370" w:hanging="180"/>
      </w:pPr>
    </w:lvl>
    <w:lvl w:ilvl="6" w:tplc="0419000F" w:tentative="1">
      <w:start w:val="1"/>
      <w:numFmt w:val="decimal"/>
      <w:lvlText w:val="%7."/>
      <w:lvlJc w:val="left"/>
      <w:pPr>
        <w:ind w:left="7090" w:hanging="360"/>
      </w:pPr>
    </w:lvl>
    <w:lvl w:ilvl="7" w:tplc="04190019" w:tentative="1">
      <w:start w:val="1"/>
      <w:numFmt w:val="lowerLetter"/>
      <w:lvlText w:val="%8."/>
      <w:lvlJc w:val="left"/>
      <w:pPr>
        <w:ind w:left="7810" w:hanging="360"/>
      </w:pPr>
    </w:lvl>
    <w:lvl w:ilvl="8" w:tplc="0419001B" w:tentative="1">
      <w:start w:val="1"/>
      <w:numFmt w:val="lowerRoman"/>
      <w:lvlText w:val="%9."/>
      <w:lvlJc w:val="right"/>
      <w:pPr>
        <w:ind w:left="8530" w:hanging="180"/>
      </w:pPr>
    </w:lvl>
  </w:abstractNum>
  <w:abstractNum w:abstractNumId="11" w15:restartNumberingAfterBreak="0">
    <w:nsid w:val="5FFD3C2C"/>
    <w:multiLevelType w:val="hybridMultilevel"/>
    <w:tmpl w:val="2CB2117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801EE7"/>
    <w:multiLevelType w:val="hybridMultilevel"/>
    <w:tmpl w:val="6CD6AF0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821164"/>
    <w:multiLevelType w:val="hybridMultilevel"/>
    <w:tmpl w:val="D1623A50"/>
    <w:lvl w:ilvl="0" w:tplc="A26696E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1"/>
  </w:num>
  <w:num w:numId="5">
    <w:abstractNumId w:val="0"/>
  </w:num>
  <w:num w:numId="6">
    <w:abstractNumId w:val="6"/>
  </w:num>
  <w:num w:numId="7">
    <w:abstractNumId w:val="8"/>
  </w:num>
  <w:num w:numId="8">
    <w:abstractNumId w:val="2"/>
  </w:num>
  <w:num w:numId="9">
    <w:abstractNumId w:val="11"/>
  </w:num>
  <w:num w:numId="10">
    <w:abstractNumId w:val="3"/>
  </w:num>
  <w:num w:numId="11">
    <w:abstractNumId w:val="12"/>
  </w:num>
  <w:num w:numId="12">
    <w:abstractNumId w:val="10"/>
  </w:num>
  <w:num w:numId="13">
    <w:abstractNumId w:val="13"/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2505"/>
    <w:rsid w:val="00107493"/>
    <w:rsid w:val="00212505"/>
    <w:rsid w:val="003B0CBF"/>
    <w:rsid w:val="00415994"/>
    <w:rsid w:val="004751A6"/>
    <w:rsid w:val="008C574D"/>
    <w:rsid w:val="00995A8F"/>
    <w:rsid w:val="009A7F7C"/>
    <w:rsid w:val="00A401E5"/>
    <w:rsid w:val="00A66648"/>
    <w:rsid w:val="00AC07FD"/>
    <w:rsid w:val="00B13BC2"/>
    <w:rsid w:val="00BE4D27"/>
    <w:rsid w:val="00E94820"/>
    <w:rsid w:val="00F6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A4342"/>
  <w15:chartTrackingRefBased/>
  <w15:docId w15:val="{7C1B1D01-B108-402E-83A7-4E5B3C5DBC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0CB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3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636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65596-2B72-451D-BB28-43F0AD0EA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9</Pages>
  <Words>2320</Words>
  <Characters>13225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11</cp:revision>
  <cp:lastPrinted>2025-09-14T18:03:00Z</cp:lastPrinted>
  <dcterms:created xsi:type="dcterms:W3CDTF">2025-09-10T19:16:00Z</dcterms:created>
  <dcterms:modified xsi:type="dcterms:W3CDTF">2025-09-17T18:43:00Z</dcterms:modified>
</cp:coreProperties>
</file>